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062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EE210B" w:rsidRDefault="00EE210B" w:rsidP="00EE210B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EE210B" w:rsidRPr="00551CD3" w:rsidRDefault="00EE210B" w:rsidP="00EE210B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EE210B" w:rsidRPr="004D74DD" w:rsidRDefault="00EE210B" w:rsidP="00EE21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4D74DD">
              <w:rPr>
                <w:rFonts w:eastAsia="Times New Roman"/>
                <w:b/>
                <w:bCs/>
                <w:lang w:val="en-US" w:eastAsia="pl-PL"/>
              </w:rPr>
              <w:t>Name of subject in Polish Inf</w:t>
            </w:r>
            <w:r w:rsidR="00212B42" w:rsidRPr="004D74DD">
              <w:rPr>
                <w:rFonts w:eastAsia="Times New Roman"/>
                <w:b/>
                <w:bCs/>
                <w:lang w:val="en-US" w:eastAsia="pl-PL"/>
              </w:rPr>
              <w:t>ormatyczne narzędzia zarządzania</w:t>
            </w:r>
            <w:r w:rsidRPr="004D74DD">
              <w:rPr>
                <w:rFonts w:eastAsia="Times New Roman"/>
                <w:b/>
                <w:bCs/>
                <w:lang w:val="en-US" w:eastAsia="pl-PL"/>
              </w:rPr>
              <w:t xml:space="preserve"> projektami</w:t>
            </w:r>
          </w:p>
          <w:p w:rsidR="00EE210B" w:rsidRPr="008D7EBB" w:rsidRDefault="00EE210B" w:rsidP="00EE21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8D7EBB" w:rsidRPr="008D7EBB">
              <w:rPr>
                <w:b/>
                <w:lang w:val="en-US"/>
              </w:rPr>
              <w:t>IT Tools in Project Management</w:t>
            </w:r>
          </w:p>
          <w:p w:rsidR="002E532C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Pr="00AB004E">
              <w:rPr>
                <w:b/>
                <w:bCs/>
                <w:sz w:val="23"/>
                <w:szCs w:val="23"/>
                <w:lang w:val="en-US"/>
              </w:rPr>
              <w:t>Management</w:t>
            </w:r>
          </w:p>
          <w:p w:rsidR="002E532C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Pr="00AB004E">
              <w:rPr>
                <w:b/>
                <w:bCs/>
                <w:sz w:val="23"/>
                <w:szCs w:val="23"/>
                <w:lang w:val="en-US"/>
              </w:rPr>
              <w:t>Organizational Management</w:t>
            </w:r>
          </w:p>
          <w:p w:rsidR="002E532C" w:rsidRDefault="002E532C" w:rsidP="002E532C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2E532C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 1st level studies, full-time</w:t>
            </w:r>
            <w:r w:rsidR="004D74DD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:rsidR="002E532C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2E532C" w:rsidRPr="0030062C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0062C" w:rsidRPr="0030062C">
              <w:rPr>
                <w:b/>
                <w:bCs/>
                <w:lang w:val="en-US"/>
              </w:rPr>
              <w:t>IEZ1241</w:t>
            </w:r>
          </w:p>
          <w:p w:rsidR="00551CD3" w:rsidRPr="00551CD3" w:rsidRDefault="002E532C" w:rsidP="002E532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9"/>
        <w:gridCol w:w="1198"/>
        <w:gridCol w:w="781"/>
        <w:gridCol w:w="1221"/>
        <w:gridCol w:w="751"/>
        <w:gridCol w:w="845"/>
      </w:tblGrid>
      <w:tr w:rsidR="007F7B5C" w:rsidRPr="00551CD3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EE210B" w:rsidRPr="00EE210B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  <w:r w:rsidRPr="004D74D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  <w:r w:rsidRPr="004D74D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E210B" w:rsidRPr="00EE210B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D74DD">
              <w:rPr>
                <w:b/>
                <w:sz w:val="22"/>
                <w:szCs w:val="22"/>
                <w:lang w:val="en-US"/>
              </w:rPr>
              <w:t>60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30062C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D74DD">
              <w:rPr>
                <w:b/>
                <w:sz w:val="22"/>
                <w:szCs w:val="22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EE210B" w:rsidRPr="00551CD3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30062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D74DD">
              <w:rPr>
                <w:b/>
                <w:sz w:val="20"/>
                <w:szCs w:val="20"/>
              </w:rPr>
              <w:t>crediting with</w:t>
            </w:r>
          </w:p>
          <w:p w:rsidR="00EE210B" w:rsidRPr="004D74DD" w:rsidRDefault="00EE210B" w:rsidP="0030062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D74DD">
              <w:rPr>
                <w:b/>
                <w:sz w:val="20"/>
                <w:szCs w:val="20"/>
              </w:rPr>
              <w:t>grade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2E532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74DD">
              <w:rPr>
                <w:b/>
                <w:sz w:val="20"/>
                <w:szCs w:val="20"/>
              </w:rPr>
              <w:t>crediting with</w:t>
            </w:r>
          </w:p>
          <w:p w:rsidR="00EE210B" w:rsidRPr="004D74DD" w:rsidRDefault="00EE210B" w:rsidP="002E532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D74DD">
              <w:rPr>
                <w:b/>
                <w:sz w:val="20"/>
                <w:szCs w:val="20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EE210B" w:rsidRPr="00444F21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D7EBB" w:rsidRPr="008D7EBB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D7EBB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  <w:r w:rsidRPr="004D74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30062C" w:rsidP="00EE210B">
            <w:pPr>
              <w:jc w:val="center"/>
              <w:rPr>
                <w:b/>
                <w:sz w:val="22"/>
                <w:szCs w:val="22"/>
              </w:rPr>
            </w:pPr>
            <w:r w:rsidRPr="004D74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D7EBB" w:rsidRPr="008D7EBB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30062C" w:rsidP="00EE210B">
            <w:pPr>
              <w:jc w:val="center"/>
              <w:rPr>
                <w:b/>
                <w:sz w:val="22"/>
                <w:szCs w:val="22"/>
              </w:rPr>
            </w:pPr>
            <w:r w:rsidRPr="004D74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D7EBB" w:rsidRPr="008D7EBB" w:rsidTr="0030062C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8D7EB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444F21" w:rsidP="00EE2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EE210B" w:rsidP="00EE2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4D74DD" w:rsidRDefault="00444F21" w:rsidP="00EE2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8D7EBB" w:rsidRDefault="00551CD3" w:rsidP="00551CD3">
      <w:pPr>
        <w:spacing w:line="240" w:lineRule="auto"/>
        <w:rPr>
          <w:rFonts w:eastAsia="Times New Roman"/>
          <w:lang w:eastAsia="pl-PL"/>
        </w:rPr>
      </w:pPr>
      <w:r w:rsidRPr="008D7EBB">
        <w:rPr>
          <w:rFonts w:eastAsia="Times New Roman"/>
          <w:sz w:val="12"/>
          <w:lang w:eastAsia="pl-PL"/>
        </w:rPr>
        <w:t xml:space="preserve">*delete as </w:t>
      </w:r>
      <w:r w:rsidR="00232C07" w:rsidRPr="008D7EBB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D7EBB" w:rsidRPr="00444F2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D7EB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EE210B" w:rsidRPr="008D7EBB" w:rsidRDefault="00EE210B" w:rsidP="00EE210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lang w:val="en-US" w:eastAsia="pl-PL"/>
              </w:rPr>
              <w:t>1. Knowledge of project management methods.</w:t>
            </w:r>
          </w:p>
          <w:p w:rsidR="00551CD3" w:rsidRPr="008D7EBB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D7EBB">
              <w:rPr>
                <w:rFonts w:eastAsia="Times New Roman"/>
                <w:lang w:val="en-US" w:eastAsia="pl-PL"/>
              </w:rPr>
              <w:t xml:space="preserve">2. </w:t>
            </w:r>
            <w:r w:rsidRPr="008D7EBB">
              <w:rPr>
                <w:lang w:val="en-US"/>
              </w:rPr>
              <w:t>Knowledge of methods of analysis and modeling of management information systems.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E210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EE210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EE210B" w:rsidRPr="00AB7E54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C1 Knowledge of the functionality of traditional and modern IT project management tools.</w:t>
            </w:r>
          </w:p>
          <w:p w:rsidR="00EE210B" w:rsidRDefault="00EE210B" w:rsidP="00EE21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B7E54">
              <w:rPr>
                <w:rFonts w:eastAsia="Times New Roman"/>
                <w:sz w:val="22"/>
                <w:lang w:val="en-US" w:eastAsia="pl-PL"/>
              </w:rPr>
              <w:t>C2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AB7E54">
              <w:rPr>
                <w:rFonts w:eastAsia="Times New Roman"/>
                <w:sz w:val="22"/>
                <w:lang w:val="en-US" w:eastAsia="pl-PL"/>
              </w:rPr>
              <w:t>Knowledge of the principles of using tools and ways to assess their usefulness.</w:t>
            </w:r>
          </w:p>
          <w:p w:rsidR="00EE210B" w:rsidRDefault="00EE210B" w:rsidP="00EE21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Pr="00AB7E54">
              <w:rPr>
                <w:rFonts w:eastAsia="Times New Roman"/>
                <w:sz w:val="22"/>
                <w:lang w:val="en-US" w:eastAsia="pl-PL"/>
              </w:rPr>
              <w:t>Ability to manage project schedule using IT tools.</w:t>
            </w:r>
          </w:p>
          <w:p w:rsidR="00551CD3" w:rsidRPr="00551CD3" w:rsidRDefault="00EE210B" w:rsidP="00EE21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C4 </w:t>
            </w:r>
            <w:r>
              <w:rPr>
                <w:rStyle w:val="tlid-translation"/>
                <w:lang w:val="en"/>
              </w:rPr>
              <w:t>Teamwork skills.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E7990" w:rsidRPr="008D7EBB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3E799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FF0000"/>
                <w:sz w:val="22"/>
                <w:szCs w:val="22"/>
                <w:lang w:val="en-US" w:eastAsia="pl-PL"/>
              </w:rPr>
            </w:pPr>
          </w:p>
          <w:p w:rsidR="00EE210B" w:rsidRPr="00551CD3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PEU_W01 knows the basic engineering techniques, methods and technologies useful for managing IT projects.</w:t>
            </w:r>
          </w:p>
          <w:p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PEU_W02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>knows the functionality of IT tools used in solving IT project management problems.</w:t>
            </w:r>
          </w:p>
          <w:p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relating to skills:</w:t>
            </w:r>
          </w:p>
          <w:p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PEU_U01</w:t>
            </w:r>
            <w:r>
              <w:rPr>
                <w:rFonts w:eastAsia="Times New Roman"/>
                <w:lang w:val="en-US" w:eastAsia="pl-PL"/>
              </w:rPr>
              <w:t xml:space="preserve"> is able to</w:t>
            </w:r>
            <w:r w:rsidRPr="00AB7E54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 xml:space="preserve">use information and communication techniques appropriate to carry out </w:t>
            </w:r>
            <w:r>
              <w:rPr>
                <w:rStyle w:val="tlid-translation"/>
                <w:lang w:val="en"/>
              </w:rPr>
              <w:lastRenderedPageBreak/>
              <w:t xml:space="preserve">tasks typical of </w:t>
            </w:r>
            <w:r w:rsidRPr="00AB004E">
              <w:rPr>
                <w:lang w:val="en-US"/>
              </w:rPr>
              <w:t xml:space="preserve">management information systems </w:t>
            </w:r>
            <w:r>
              <w:rPr>
                <w:rStyle w:val="tlid-translation"/>
                <w:lang w:val="en"/>
              </w:rPr>
              <w:t>implementation</w:t>
            </w:r>
          </w:p>
          <w:p w:rsidR="00EE210B" w:rsidRPr="00D36939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lang w:val="en-US" w:eastAsia="pl-PL"/>
              </w:rPr>
              <w:t xml:space="preserve">PEU_U02 </w:t>
            </w:r>
            <w:r>
              <w:rPr>
                <w:rFonts w:eastAsia="Times New Roman"/>
                <w:lang w:val="en-US" w:eastAsia="pl-PL"/>
              </w:rPr>
              <w:t xml:space="preserve">is able to </w:t>
            </w:r>
            <w:r>
              <w:rPr>
                <w:rStyle w:val="tlid-translation"/>
                <w:lang w:val="en"/>
              </w:rPr>
              <w:t>assess the usefulness and apply the selected IT tool to solve IT project management problems</w:t>
            </w:r>
          </w:p>
          <w:p w:rsidR="00EE210B" w:rsidRPr="00AB7E54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B7E54">
              <w:rPr>
                <w:rFonts w:eastAsia="Times New Roman"/>
                <w:lang w:val="en-US" w:eastAsia="pl-PL"/>
              </w:rPr>
              <w:t>PEU_U</w:t>
            </w:r>
            <w:r>
              <w:rPr>
                <w:rFonts w:eastAsia="Times New Roman"/>
                <w:lang w:val="en-US" w:eastAsia="pl-PL"/>
              </w:rPr>
              <w:t xml:space="preserve">03 is able to </w:t>
            </w:r>
            <w:r>
              <w:rPr>
                <w:rStyle w:val="tlid-translation"/>
                <w:lang w:val="en"/>
              </w:rPr>
              <w:t xml:space="preserve">identify and formulate the specification of the simple task of managing the implementation of </w:t>
            </w:r>
            <w:r w:rsidRPr="00AB004E">
              <w:rPr>
                <w:lang w:val="en-US"/>
              </w:rPr>
              <w:t>management information systems</w:t>
            </w:r>
            <w:r>
              <w:rPr>
                <w:rStyle w:val="tlid-translation"/>
                <w:lang w:val="en"/>
              </w:rPr>
              <w:t>.</w:t>
            </w:r>
          </w:p>
          <w:p w:rsidR="00EE210B" w:rsidRPr="00551CD3" w:rsidRDefault="00EE210B" w:rsidP="00EE21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EE210B" w:rsidRPr="00CA2DA5" w:rsidRDefault="00EE210B" w:rsidP="00EE21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PEU_K01</w:t>
            </w:r>
            <w:r>
              <w:rPr>
                <w:rStyle w:val="Nagwek2Znak"/>
                <w:rFonts w:eastAsiaTheme="minorHAnsi"/>
                <w:lang w:val="en"/>
              </w:rPr>
              <w:t xml:space="preserve"> </w:t>
            </w:r>
            <w:r>
              <w:rPr>
                <w:rStyle w:val="tlid-translation"/>
                <w:lang w:val="en"/>
              </w:rPr>
              <w:t>is able to interact and work in a team, assuming different roles.</w:t>
            </w:r>
          </w:p>
          <w:p w:rsidR="00551CD3" w:rsidRPr="00D2382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23820">
              <w:rPr>
                <w:rFonts w:eastAsia="Times New Roman"/>
                <w:lang w:val="en-US" w:eastAsia="pl-PL"/>
              </w:rPr>
              <w:t>PE</w:t>
            </w:r>
            <w:r w:rsidR="0009548D" w:rsidRPr="00D23820">
              <w:rPr>
                <w:rFonts w:eastAsia="Times New Roman"/>
                <w:lang w:val="en-US" w:eastAsia="pl-PL"/>
              </w:rPr>
              <w:t>U_</w:t>
            </w:r>
            <w:r w:rsidRPr="00D23820">
              <w:rPr>
                <w:rFonts w:eastAsia="Times New Roman"/>
                <w:lang w:val="en-US" w:eastAsia="pl-PL"/>
              </w:rPr>
              <w:t>U</w:t>
            </w:r>
            <w:r w:rsidR="00551CD3" w:rsidRPr="00D23820">
              <w:rPr>
                <w:rFonts w:eastAsia="Times New Roman"/>
                <w:lang w:val="en-US" w:eastAsia="pl-PL"/>
              </w:rPr>
              <w:t>01</w:t>
            </w:r>
          </w:p>
          <w:p w:rsidR="0009548D" w:rsidRPr="00D23820" w:rsidRDefault="00AA13D5" w:rsidP="0009548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23820">
              <w:rPr>
                <w:rFonts w:eastAsia="Times New Roman"/>
                <w:lang w:val="en-US" w:eastAsia="pl-PL"/>
              </w:rPr>
              <w:t>PE</w:t>
            </w:r>
            <w:r w:rsidR="0009548D" w:rsidRPr="00D23820">
              <w:rPr>
                <w:rFonts w:eastAsia="Times New Roman"/>
                <w:lang w:val="en-US" w:eastAsia="pl-PL"/>
              </w:rPr>
              <w:t>U_</w:t>
            </w:r>
            <w:r w:rsidRPr="00D23820">
              <w:rPr>
                <w:rFonts w:eastAsia="Times New Roman"/>
                <w:lang w:val="en-US" w:eastAsia="pl-PL"/>
              </w:rPr>
              <w:t>U</w:t>
            </w:r>
            <w:r w:rsidR="00551CD3" w:rsidRPr="00D23820">
              <w:rPr>
                <w:rFonts w:eastAsia="Times New Roman"/>
                <w:lang w:val="en-US" w:eastAsia="pl-PL"/>
              </w:rPr>
              <w:t>02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…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3E799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E7990">
              <w:rPr>
                <w:rFonts w:eastAsia="Times New Roman"/>
                <w:lang w:val="en-US" w:eastAsia="pl-PL"/>
              </w:rPr>
              <w:t>PE</w:t>
            </w:r>
            <w:r w:rsidR="0009548D" w:rsidRPr="003E7990">
              <w:rPr>
                <w:rFonts w:eastAsia="Times New Roman"/>
                <w:lang w:val="en-US" w:eastAsia="pl-PL"/>
              </w:rPr>
              <w:t>U</w:t>
            </w:r>
            <w:r w:rsidRPr="003E7990">
              <w:rPr>
                <w:rFonts w:eastAsia="Times New Roman"/>
                <w:lang w:val="en-US" w:eastAsia="pl-PL"/>
              </w:rPr>
              <w:t>_K</w:t>
            </w:r>
            <w:r w:rsidR="00551CD3" w:rsidRPr="003E7990">
              <w:rPr>
                <w:rFonts w:eastAsia="Times New Roman"/>
                <w:lang w:val="en-US" w:eastAsia="pl-PL"/>
              </w:rPr>
              <w:t>01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</w:t>
            </w:r>
            <w:r w:rsidR="0009548D">
              <w:rPr>
                <w:rFonts w:eastAsia="Times New Roman"/>
                <w:lang w:eastAsia="pl-PL"/>
              </w:rPr>
              <w:t>U</w:t>
            </w:r>
            <w:r>
              <w:rPr>
                <w:rFonts w:eastAsia="Times New Roman"/>
                <w:lang w:eastAsia="pl-PL"/>
              </w:rPr>
              <w:t>_K</w:t>
            </w:r>
            <w:r w:rsidR="00551CD3" w:rsidRPr="00551CD3">
              <w:rPr>
                <w:rFonts w:eastAsia="Times New Roman"/>
                <w:lang w:eastAsia="pl-PL"/>
              </w:rPr>
              <w:t>02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EE210B" w:rsidRPr="00EE210B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210B" w:rsidRPr="00F65BF3" w:rsidRDefault="00EE210B" w:rsidP="00EE210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210B" w:rsidRPr="00A0130F" w:rsidRDefault="00EE210B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Discussion of the purpose and structure of the lecture. Defining</w:t>
            </w:r>
          </w:p>
          <w:p w:rsidR="00EE210B" w:rsidRPr="00A0130F" w:rsidRDefault="00EE210B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 xml:space="preserve">requirements. Organizational matters. </w:t>
            </w:r>
            <w:r w:rsidRPr="00A0130F">
              <w:rPr>
                <w:rStyle w:val="jlqj4b"/>
                <w:sz w:val="22"/>
                <w:szCs w:val="22"/>
                <w:lang w:val="en"/>
              </w:rPr>
              <w:t>Basic concepts in IT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A0130F" w:rsidRDefault="00EE210B" w:rsidP="00EE210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EE210B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E210B" w:rsidRPr="00F65BF3" w:rsidRDefault="00EE210B" w:rsidP="00EE210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E210B" w:rsidRPr="00A0130F" w:rsidRDefault="008F5EE0" w:rsidP="00EE210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Traditional and modern methods in IT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E210B" w:rsidRPr="00A0130F" w:rsidRDefault="00EE210B" w:rsidP="00EE210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EE210B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Portfolio /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EE210B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Classification of IT tools. Functionality of computer-aided project management tools.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EE210B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5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-6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jlqj4b"/>
                <w:sz w:val="22"/>
                <w:szCs w:val="22"/>
                <w:lang w:val="en"/>
              </w:rPr>
              <w:t>Selected tools to support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8F5EE0" w:rsidRPr="00EE210B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Criteria for choosing methods and tools for project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Defining the project plan: scope, resources, cost and quality.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Controlling of project realization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10</w:t>
            </w:r>
            <w:r w:rsidR="00A0130F">
              <w:rPr>
                <w:rFonts w:eastAsia="Times New Roman"/>
                <w:sz w:val="20"/>
                <w:szCs w:val="20"/>
                <w:lang w:eastAsia="pl-PL"/>
              </w:rPr>
              <w:t>-11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A0130F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Estimating the complexity of the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A0130F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A0130F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Lec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Contradiction and change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Style w:val="tlid-translation"/>
                <w:sz w:val="22"/>
                <w:szCs w:val="22"/>
                <w:lang w:val="en"/>
              </w:rPr>
              <w:t>Internal and external communication.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val="en-US" w:eastAsia="pl-PL"/>
              </w:rPr>
              <w:t>Successes and failures of  IT projects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F65BF3" w:rsidRDefault="008F5EE0" w:rsidP="008F5EE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F65BF3">
              <w:rPr>
                <w:rFonts w:eastAsia="Times New Roman"/>
                <w:sz w:val="20"/>
                <w:szCs w:val="20"/>
                <w:lang w:eastAsia="pl-PL"/>
              </w:rPr>
              <w:t>Lec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F5EE0" w:rsidRPr="00A0130F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sz w:val="22"/>
                <w:szCs w:val="22"/>
              </w:rPr>
              <w:t>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5EE0" w:rsidRPr="00A0130F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0130F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F5EE0" w:rsidRPr="00551CD3" w:rsidTr="00A0130F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A2E7A" w:rsidRDefault="008F5EE0" w:rsidP="008F5EE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F5EE0" w:rsidRPr="00FA2E7A" w:rsidRDefault="008F5EE0" w:rsidP="008F5EE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5EE0" w:rsidRPr="00EE210B" w:rsidRDefault="008F5EE0" w:rsidP="008F5EE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AB004E" w:rsidRDefault="0048017B" w:rsidP="0048017B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rStyle w:val="alt-edited"/>
                <w:lang w:val="en"/>
              </w:rPr>
              <w:t>Determining the subject of work and organization of the team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Defining the project. Conditions for adapting to the needs of the project environment.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Choice of project management methodology and tools.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F30A2A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Elements of the project management plan. Project WBS structure (scope). Milestone No.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Calendar. Schedule construction (milestones, resource allocation, baseline). Defining a baseline. Milestone No.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Network Diagram. Critical path / critical chain. Resource load reporting.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Recording of actual values. </w:t>
            </w:r>
            <w:r>
              <w:rPr>
                <w:rStyle w:val="alt-edited"/>
                <w:lang w:val="en"/>
              </w:rPr>
              <w:t>Control of progress.</w:t>
            </w:r>
            <w:r>
              <w:rPr>
                <w:rStyle w:val="tlid-translation"/>
                <w:lang w:val="en"/>
              </w:rPr>
              <w:t xml:space="preserve"> Correcting the schedule. Milestone 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8017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Flashback meeting. Team productivity / speed indicator. Milestone No. 4. </w:t>
            </w:r>
            <w:r>
              <w:rPr>
                <w:rStyle w:val="tlid-translation"/>
                <w:lang w:val="en"/>
              </w:rPr>
              <w:lastRenderedPageBreak/>
              <w:t>Final assessment.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8017B" w:rsidP="002E532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23820" w:rsidRPr="00AB004E" w:rsidRDefault="00D23820" w:rsidP="00D23820">
            <w:pPr>
              <w:pStyle w:val="Default"/>
              <w:rPr>
                <w:sz w:val="23"/>
                <w:szCs w:val="23"/>
                <w:lang w:val="en-US"/>
              </w:rPr>
            </w:pPr>
            <w:r w:rsidRPr="00AB004E">
              <w:rPr>
                <w:sz w:val="23"/>
                <w:szCs w:val="23"/>
                <w:lang w:val="en-US"/>
              </w:rPr>
              <w:t xml:space="preserve">N1. computer </w:t>
            </w:r>
          </w:p>
          <w:p w:rsidR="00D23820" w:rsidRPr="00AB004E" w:rsidRDefault="00D23820" w:rsidP="00D23820">
            <w:pPr>
              <w:pStyle w:val="Default"/>
              <w:rPr>
                <w:sz w:val="23"/>
                <w:szCs w:val="23"/>
                <w:lang w:val="en-US"/>
              </w:rPr>
            </w:pPr>
            <w:r w:rsidRPr="00AB004E">
              <w:rPr>
                <w:sz w:val="23"/>
                <w:szCs w:val="23"/>
                <w:lang w:val="en-US"/>
              </w:rPr>
              <w:t xml:space="preserve">N2. multimedia projector </w:t>
            </w:r>
          </w:p>
          <w:p w:rsidR="00D23820" w:rsidRPr="00AB004E" w:rsidRDefault="00D23820" w:rsidP="00D23820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N3. PC utility applications: </w:t>
            </w:r>
            <w:r w:rsidRPr="00AB004E">
              <w:rPr>
                <w:sz w:val="23"/>
                <w:szCs w:val="23"/>
                <w:lang w:val="en-US"/>
              </w:rPr>
              <w:t xml:space="preserve">PowerPoint, Word, Excel, Project </w:t>
            </w:r>
          </w:p>
          <w:p w:rsidR="00551CD3" w:rsidRPr="00551CD3" w:rsidRDefault="00D23820" w:rsidP="00D2382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B004E">
              <w:rPr>
                <w:sz w:val="23"/>
                <w:szCs w:val="23"/>
              </w:rPr>
              <w:t>N4. blackboard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444F21" w:rsidTr="0048017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D7EBB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8D7EBB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8D7EB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D7EBB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8D7EBB">
              <w:rPr>
                <w:rFonts w:eastAsia="Times New Roman"/>
                <w:lang w:val="en-US" w:eastAsia="pl-PL"/>
              </w:rPr>
              <w:t>P</w:t>
            </w:r>
            <w:r w:rsidRPr="008D7EBB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D7EBB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D7EBB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8D7EBB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8D7EBB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_U01 </w:t>
            </w:r>
          </w:p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:rsidR="0048017B" w:rsidRPr="00551CD3" w:rsidRDefault="00212B42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_U01 </w:t>
            </w:r>
          </w:p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_U03 </w:t>
            </w:r>
          </w:p>
          <w:p w:rsidR="0048017B" w:rsidRPr="00551CD3" w:rsidRDefault="00212B42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:rsidR="0048017B" w:rsidRPr="00551CD3" w:rsidRDefault="00212B42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_U02 </w:t>
            </w:r>
          </w:p>
          <w:p w:rsidR="0048017B" w:rsidRPr="00551CD3" w:rsidRDefault="00212B42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_K01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report</w:t>
            </w: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551CD3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49209D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  <w:p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8017B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Pr="0049209D" w:rsidRDefault="00212B42" w:rsidP="0048017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8017B">
              <w:rPr>
                <w:sz w:val="22"/>
                <w:szCs w:val="22"/>
              </w:rPr>
              <w:t xml:space="preserve">_W02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017B" w:rsidRDefault="0048017B" w:rsidP="0048017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</w:t>
            </w:r>
          </w:p>
        </w:tc>
      </w:tr>
      <w:tr w:rsidR="0048017B" w:rsidRPr="00444F2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49209D" w:rsidRDefault="0048017B" w:rsidP="0048017B">
            <w:pPr>
              <w:pStyle w:val="Default"/>
              <w:rPr>
                <w:sz w:val="22"/>
                <w:szCs w:val="22"/>
                <w:lang w:val="en-US"/>
              </w:rPr>
            </w:pPr>
            <w:r w:rsidRPr="0049209D">
              <w:rPr>
                <w:sz w:val="22"/>
                <w:szCs w:val="22"/>
                <w:lang w:val="en-US"/>
              </w:rPr>
              <w:t>PW (lecture) = (F5 + F6)/2,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B004E">
              <w:rPr>
                <w:sz w:val="22"/>
                <w:szCs w:val="22"/>
                <w:lang w:val="en-US"/>
              </w:rPr>
              <w:t>evaluation according to a spot marking scale</w:t>
            </w:r>
          </w:p>
          <w:p w:rsidR="0048017B" w:rsidRPr="0049209D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B004E">
              <w:rPr>
                <w:sz w:val="22"/>
                <w:szCs w:val="22"/>
                <w:lang w:val="en-US"/>
              </w:rPr>
              <w:t>PL (laboratory) = F1+F2+F3+F4, evaluation according to a spot marking scale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48017B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48017B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D36939" w:rsidRDefault="0048017B" w:rsidP="0048017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369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48017B" w:rsidRPr="00E44E84" w:rsidRDefault="0048017B" w:rsidP="0048017B">
            <w:pPr>
              <w:pStyle w:val="Default"/>
              <w:rPr>
                <w:sz w:val="18"/>
                <w:szCs w:val="18"/>
                <w:lang w:val="en-US"/>
              </w:rPr>
            </w:pPr>
            <w:r w:rsidRPr="00E44E84">
              <w:rPr>
                <w:sz w:val="18"/>
                <w:szCs w:val="18"/>
                <w:lang w:val="en-US"/>
              </w:rPr>
              <w:t xml:space="preserve">[1] Chatfield C., Johnson T., Microsoft Project, Krok po kroku, APN Promise 2013 </w:t>
            </w:r>
          </w:p>
          <w:p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[2] Kompendium wiedzy o zarządzaniu projektami, PMBOK Guide, 2000 Edition – przekład, MT&amp;DC 2003 </w:t>
            </w:r>
          </w:p>
          <w:p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[3] PichlerR., Zarządzanie projektami ze Scrumem, Helion 2014 </w:t>
            </w:r>
          </w:p>
          <w:p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[4] Snedaker S., Zarządzanie projektami IT, Helion 2007 </w:t>
            </w:r>
          </w:p>
          <w:p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[5] Wilczewski S., Ms Project 2013 i Ms Project Server 2013: efektywne zarządzanie projektem i portfelem projektów, Helion 2009 </w:t>
            </w:r>
          </w:p>
          <w:p w:rsidR="0048017B" w:rsidRPr="00D36939" w:rsidRDefault="0048017B" w:rsidP="0048017B">
            <w:pPr>
              <w:pStyle w:val="Default"/>
              <w:rPr>
                <w:sz w:val="18"/>
                <w:szCs w:val="18"/>
              </w:rPr>
            </w:pPr>
            <w:r w:rsidRPr="00D36939">
              <w:rPr>
                <w:sz w:val="18"/>
                <w:szCs w:val="18"/>
              </w:rPr>
              <w:t xml:space="preserve">[6] Wilczewski S., Ms Project 2007: ćwiczenia praktyczne, Helion 2014 </w:t>
            </w:r>
          </w:p>
          <w:p w:rsidR="0048017B" w:rsidRPr="00E44E84" w:rsidRDefault="0048017B" w:rsidP="0048017B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E44E84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48017B" w:rsidRPr="00E44E84" w:rsidRDefault="0048017B" w:rsidP="0048017B">
            <w:pPr>
              <w:spacing w:after="0" w:line="240" w:lineRule="auto"/>
              <w:ind w:left="560" w:hanging="560"/>
              <w:rPr>
                <w:sz w:val="18"/>
                <w:szCs w:val="18"/>
              </w:rPr>
            </w:pPr>
            <w:r w:rsidRPr="00E44E84">
              <w:rPr>
                <w:rFonts w:eastAsia="Times New Roman"/>
                <w:sz w:val="18"/>
                <w:szCs w:val="18"/>
                <w:lang w:eastAsia="pl-PL"/>
              </w:rPr>
              <w:t xml:space="preserve">[1] </w:t>
            </w:r>
            <w:r w:rsidRPr="00E44E84">
              <w:rPr>
                <w:sz w:val="18"/>
                <w:szCs w:val="18"/>
              </w:rPr>
              <w:t xml:space="preserve">Bradley K., Podstawy metodyki PRINCE2, CRM S.A.,W-wa 2005. </w:t>
            </w:r>
          </w:p>
          <w:p w:rsidR="0048017B" w:rsidRPr="00E44E84" w:rsidRDefault="0048017B" w:rsidP="0048017B">
            <w:pPr>
              <w:pStyle w:val="Default"/>
              <w:rPr>
                <w:sz w:val="18"/>
                <w:szCs w:val="18"/>
              </w:rPr>
            </w:pPr>
            <w:r w:rsidRPr="00E44E84">
              <w:rPr>
                <w:sz w:val="18"/>
                <w:szCs w:val="18"/>
              </w:rPr>
              <w:t xml:space="preserve">[2] Schwaber K., Sprawne zarządzanie projektami metodą Scrum, Microsoft Press 2005 </w:t>
            </w:r>
          </w:p>
          <w:p w:rsidR="0048017B" w:rsidRPr="00E44E84" w:rsidRDefault="0048017B" w:rsidP="0048017B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48017B" w:rsidRPr="00444F2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017B" w:rsidRPr="00551CD3" w:rsidRDefault="0048017B" w:rsidP="0048017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8017B" w:rsidRPr="00444F2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90"/>
            </w:tblGrid>
            <w:tr w:rsidR="0048017B" w:rsidRPr="00444F21" w:rsidTr="00C150F3">
              <w:trPr>
                <w:trHeight w:val="107"/>
              </w:trPr>
              <w:tc>
                <w:tcPr>
                  <w:tcW w:w="7690" w:type="dxa"/>
                </w:tcPr>
                <w:p w:rsidR="0048017B" w:rsidRPr="00AB004E" w:rsidRDefault="0048017B" w:rsidP="0048017B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</w:tc>
            </w:tr>
            <w:tr w:rsidR="0048017B" w:rsidRPr="00444F21" w:rsidTr="00C150F3">
              <w:trPr>
                <w:trHeight w:val="109"/>
              </w:trPr>
              <w:tc>
                <w:tcPr>
                  <w:tcW w:w="7690" w:type="dxa"/>
                </w:tcPr>
                <w:p w:rsidR="0048017B" w:rsidRPr="0048017B" w:rsidRDefault="0048017B" w:rsidP="0048017B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34CF3">
                    <w:rPr>
                      <w:sz w:val="23"/>
                      <w:szCs w:val="23"/>
                      <w:lang w:val="en-US"/>
                    </w:rPr>
                    <w:t xml:space="preserve">Sebastian Tomczak </w:t>
                  </w:r>
                  <w:hyperlink r:id="rId4" w:history="1">
                    <w:r w:rsidRPr="00B34CF3">
                      <w:rPr>
                        <w:rStyle w:val="Hipercze"/>
                        <w:sz w:val="23"/>
                        <w:szCs w:val="23"/>
                        <w:lang w:val="en-US"/>
                      </w:rPr>
                      <w:t>sebastian.tomczak@pwr.edu.pl</w:t>
                    </w:r>
                  </w:hyperlink>
                  <w:r w:rsidRPr="00B34CF3">
                    <w:rPr>
                      <w:sz w:val="23"/>
                      <w:szCs w:val="23"/>
                      <w:lang w:val="en-US"/>
                    </w:rPr>
                    <w:t xml:space="preserve">; </w:t>
                  </w:r>
                </w:p>
              </w:tc>
            </w:tr>
          </w:tbl>
          <w:p w:rsidR="0048017B" w:rsidRPr="0048017B" w:rsidRDefault="0048017B" w:rsidP="0048017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48017B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48017B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48017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74805"/>
    <w:rsid w:val="0009548D"/>
    <w:rsid w:val="000F1A1A"/>
    <w:rsid w:val="00103BCA"/>
    <w:rsid w:val="00125A18"/>
    <w:rsid w:val="001503EC"/>
    <w:rsid w:val="0016450C"/>
    <w:rsid w:val="00201351"/>
    <w:rsid w:val="00212B42"/>
    <w:rsid w:val="002302A0"/>
    <w:rsid w:val="00232C07"/>
    <w:rsid w:val="002E532C"/>
    <w:rsid w:val="0030062C"/>
    <w:rsid w:val="003B6762"/>
    <w:rsid w:val="003B6C96"/>
    <w:rsid w:val="003B7CCA"/>
    <w:rsid w:val="003C337D"/>
    <w:rsid w:val="003E7990"/>
    <w:rsid w:val="00444F21"/>
    <w:rsid w:val="0048017B"/>
    <w:rsid w:val="004D74DD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D5923"/>
    <w:rsid w:val="008D7EBB"/>
    <w:rsid w:val="008E023A"/>
    <w:rsid w:val="008F5EE0"/>
    <w:rsid w:val="009652BA"/>
    <w:rsid w:val="009759EF"/>
    <w:rsid w:val="009C0D7F"/>
    <w:rsid w:val="00A0130F"/>
    <w:rsid w:val="00A219D6"/>
    <w:rsid w:val="00A407D8"/>
    <w:rsid w:val="00A549F1"/>
    <w:rsid w:val="00AA13D5"/>
    <w:rsid w:val="00B96502"/>
    <w:rsid w:val="00BA602F"/>
    <w:rsid w:val="00C25E8B"/>
    <w:rsid w:val="00D23820"/>
    <w:rsid w:val="00D3768E"/>
    <w:rsid w:val="00D509FD"/>
    <w:rsid w:val="00D5178F"/>
    <w:rsid w:val="00EE210B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3BC84"/>
  <w15:docId w15:val="{C6F97DA3-5EBB-4612-9CD5-ED301CD9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EE210B"/>
  </w:style>
  <w:style w:type="paragraph" w:customStyle="1" w:styleId="Default">
    <w:name w:val="Default"/>
    <w:rsid w:val="00EE210B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jlqj4b">
    <w:name w:val="jlqj4b"/>
    <w:basedOn w:val="Domylnaczcionkaakapitu"/>
    <w:rsid w:val="00EE210B"/>
  </w:style>
  <w:style w:type="character" w:customStyle="1" w:styleId="alt-edited">
    <w:name w:val="alt-edited"/>
    <w:basedOn w:val="Domylnaczcionkaakapitu"/>
    <w:rsid w:val="0048017B"/>
  </w:style>
  <w:style w:type="character" w:styleId="Hipercze">
    <w:name w:val="Hyperlink"/>
    <w:rsid w:val="00480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bastian.tomcz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8</cp:revision>
  <cp:lastPrinted>2020-02-06T07:31:00Z</cp:lastPrinted>
  <dcterms:created xsi:type="dcterms:W3CDTF">2021-01-28T10:11:00Z</dcterms:created>
  <dcterms:modified xsi:type="dcterms:W3CDTF">2021-02-10T13:39:00Z</dcterms:modified>
</cp:coreProperties>
</file>